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9F77B" w14:textId="77777777" w:rsidR="00866216" w:rsidRDefault="00866216" w:rsidP="00866216">
      <w:pPr>
        <w:tabs>
          <w:tab w:val="left" w:pos="3945"/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color w:val="1F3864"/>
          <w:sz w:val="52"/>
          <w:szCs w:val="52"/>
          <w:lang w:eastAsia="de-CH"/>
        </w:rPr>
      </w:pPr>
      <w:r w:rsidRPr="00866216">
        <w:rPr>
          <w:rFonts w:ascii="Arial" w:eastAsia="Times New Roman" w:hAnsi="Arial" w:cs="Arial"/>
          <w:b/>
          <w:color w:val="1F3864"/>
          <w:sz w:val="52"/>
          <w:szCs w:val="52"/>
          <w:lang w:eastAsia="de-CH"/>
        </w:rPr>
        <w:t>Weinkarte</w:t>
      </w:r>
    </w:p>
    <w:p w14:paraId="6C680FF5" w14:textId="77777777" w:rsidR="00866216" w:rsidRDefault="00866216" w:rsidP="00866216">
      <w:pPr>
        <w:tabs>
          <w:tab w:val="left" w:pos="3945"/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color w:val="1F3864"/>
          <w:sz w:val="52"/>
          <w:szCs w:val="52"/>
          <w:lang w:eastAsia="de-CH"/>
        </w:rPr>
      </w:pPr>
    </w:p>
    <w:p w14:paraId="6F3927F5" w14:textId="77777777" w:rsidR="00866216" w:rsidRPr="00866216" w:rsidRDefault="00866216" w:rsidP="00866216">
      <w:pPr>
        <w:tabs>
          <w:tab w:val="left" w:pos="3945"/>
          <w:tab w:val="left" w:pos="6435"/>
        </w:tabs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de-CH"/>
        </w:rPr>
      </w:pPr>
      <w:r w:rsidRPr="00866216">
        <w:rPr>
          <w:rFonts w:ascii="Arial" w:eastAsia="Times New Roman" w:hAnsi="Arial" w:cs="Arial"/>
          <w:b/>
          <w:sz w:val="36"/>
          <w:szCs w:val="36"/>
          <w:lang w:eastAsia="de-CH"/>
        </w:rPr>
        <w:t>Offenweine</w:t>
      </w:r>
    </w:p>
    <w:p w14:paraId="7EBEC8E1" w14:textId="77777777" w:rsidR="00866216" w:rsidRPr="00866216" w:rsidRDefault="00866216" w:rsidP="00866216">
      <w:pPr>
        <w:tabs>
          <w:tab w:val="left" w:pos="3945"/>
          <w:tab w:val="left" w:pos="6435"/>
        </w:tabs>
        <w:spacing w:after="0" w:line="240" w:lineRule="auto"/>
        <w:rPr>
          <w:rFonts w:ascii="Arial" w:eastAsia="Times New Roman" w:hAnsi="Arial" w:cs="Arial"/>
          <w:b/>
          <w:color w:val="1F3864"/>
          <w:sz w:val="52"/>
          <w:szCs w:val="52"/>
          <w:lang w:eastAsia="de-CH"/>
        </w:rPr>
      </w:pPr>
    </w:p>
    <w:p w14:paraId="782D48B6" w14:textId="77777777" w:rsidR="00866216" w:rsidRPr="00866216" w:rsidRDefault="00866216" w:rsidP="00866216">
      <w:pPr>
        <w:tabs>
          <w:tab w:val="left" w:pos="3402"/>
          <w:tab w:val="left" w:pos="3945"/>
        </w:tabs>
        <w:spacing w:after="0" w:line="240" w:lineRule="auto"/>
        <w:rPr>
          <w:rFonts w:ascii="Arial" w:eastAsia="Times New Roman" w:hAnsi="Arial" w:cs="Arial"/>
          <w:b/>
          <w:bCs/>
          <w:i/>
          <w:sz w:val="26"/>
          <w:szCs w:val="26"/>
          <w:lang w:eastAsia="de-CH"/>
        </w:rPr>
      </w:pPr>
      <w:r>
        <w:rPr>
          <w:rFonts w:ascii="Arial" w:eastAsia="Times New Roman" w:hAnsi="Arial" w:cs="Arial"/>
          <w:b/>
          <w:sz w:val="26"/>
          <w:szCs w:val="26"/>
          <w:lang w:eastAsia="de-CH"/>
        </w:rPr>
        <w:t>W</w:t>
      </w:r>
      <w:r w:rsidRPr="00866216">
        <w:rPr>
          <w:rFonts w:ascii="Arial" w:eastAsia="Times New Roman" w:hAnsi="Arial" w:cs="Arial"/>
          <w:b/>
          <w:sz w:val="26"/>
          <w:szCs w:val="26"/>
          <w:lang w:eastAsia="de-CH"/>
        </w:rPr>
        <w:t>eiss</w:t>
      </w:r>
      <w:r>
        <w:rPr>
          <w:rFonts w:ascii="Arial" w:eastAsia="Times New Roman" w:hAnsi="Arial" w:cs="Arial"/>
          <w:b/>
          <w:sz w:val="26"/>
          <w:szCs w:val="26"/>
          <w:lang w:eastAsia="de-CH"/>
        </w:rPr>
        <w:t xml:space="preserve">wein </w:t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ab/>
      </w:r>
      <w:r w:rsidRPr="00866216">
        <w:rPr>
          <w:rFonts w:ascii="Arial" w:eastAsia="Times New Roman" w:hAnsi="Arial" w:cs="Arial"/>
          <w:b/>
          <w:bCs/>
          <w:i/>
          <w:sz w:val="26"/>
          <w:szCs w:val="26"/>
          <w:lang w:eastAsia="de-CH"/>
        </w:rPr>
        <w:t>1dl</w:t>
      </w:r>
      <w:r w:rsidRPr="00866216">
        <w:rPr>
          <w:rFonts w:ascii="Arial" w:eastAsia="Times New Roman" w:hAnsi="Arial" w:cs="Arial"/>
          <w:b/>
          <w:bCs/>
          <w:i/>
          <w:sz w:val="26"/>
          <w:szCs w:val="26"/>
          <w:lang w:eastAsia="de-CH"/>
        </w:rPr>
        <w:tab/>
      </w:r>
      <w:r w:rsidRPr="00866216">
        <w:rPr>
          <w:rFonts w:ascii="Arial" w:eastAsia="Times New Roman" w:hAnsi="Arial" w:cs="Arial"/>
          <w:b/>
          <w:bCs/>
          <w:i/>
          <w:sz w:val="26"/>
          <w:szCs w:val="26"/>
          <w:lang w:eastAsia="de-CH"/>
        </w:rPr>
        <w:tab/>
        <w:t>5dl</w:t>
      </w:r>
      <w:r w:rsidRPr="00866216">
        <w:rPr>
          <w:rFonts w:ascii="Arial" w:eastAsia="Times New Roman" w:hAnsi="Arial" w:cs="Arial"/>
          <w:b/>
          <w:bCs/>
          <w:i/>
          <w:sz w:val="26"/>
          <w:szCs w:val="26"/>
          <w:lang w:eastAsia="de-CH"/>
        </w:rPr>
        <w:tab/>
      </w:r>
      <w:r w:rsidRPr="00866216">
        <w:rPr>
          <w:rFonts w:ascii="Arial" w:eastAsia="Times New Roman" w:hAnsi="Arial" w:cs="Arial"/>
          <w:b/>
          <w:bCs/>
          <w:i/>
          <w:sz w:val="26"/>
          <w:szCs w:val="26"/>
          <w:lang w:eastAsia="de-CH"/>
        </w:rPr>
        <w:tab/>
        <w:t>7.5dl</w:t>
      </w:r>
    </w:p>
    <w:p w14:paraId="7C4B5A63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390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de-CH"/>
        </w:rPr>
      </w:pPr>
      <w:r w:rsidRPr="00866216">
        <w:rPr>
          <w:rFonts w:ascii="Arial" w:eastAsia="Times New Roman" w:hAnsi="Arial" w:cs="Arial"/>
          <w:sz w:val="26"/>
          <w:szCs w:val="26"/>
          <w:lang w:eastAsia="de-CH"/>
        </w:rPr>
        <w:t xml:space="preserve">La </w:t>
      </w:r>
      <w:proofErr w:type="spellStart"/>
      <w:r w:rsidRPr="00866216">
        <w:rPr>
          <w:rFonts w:ascii="Arial" w:eastAsia="Times New Roman" w:hAnsi="Arial" w:cs="Arial"/>
          <w:sz w:val="26"/>
          <w:szCs w:val="26"/>
          <w:lang w:eastAsia="de-CH"/>
        </w:rPr>
        <w:t>Cote</w:t>
      </w:r>
      <w:proofErr w:type="spellEnd"/>
      <w:r w:rsidRPr="00866216">
        <w:rPr>
          <w:rFonts w:ascii="Arial" w:eastAsia="Times New Roman" w:hAnsi="Arial" w:cs="Arial"/>
          <w:sz w:val="26"/>
          <w:szCs w:val="26"/>
          <w:lang w:eastAsia="de-CH"/>
        </w:rPr>
        <w:t xml:space="preserve"> Waadt</w:t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ab/>
      </w:r>
      <w:r>
        <w:rPr>
          <w:rFonts w:ascii="Arial" w:eastAsia="Times New Roman" w:hAnsi="Arial" w:cs="Arial"/>
          <w:sz w:val="26"/>
          <w:szCs w:val="26"/>
          <w:lang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 xml:space="preserve">Fr.  </w:t>
      </w:r>
      <w:r w:rsidR="00E202D4">
        <w:rPr>
          <w:rFonts w:ascii="Arial" w:eastAsia="Times New Roman" w:hAnsi="Arial" w:cs="Arial"/>
          <w:sz w:val="26"/>
          <w:szCs w:val="26"/>
          <w:lang w:eastAsia="de-CH"/>
        </w:rPr>
        <w:t>5</w:t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>.-</w:t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ab/>
        <w:t>Fr</w:t>
      </w:r>
      <w:r w:rsidR="00E202D4">
        <w:rPr>
          <w:rFonts w:ascii="Arial" w:eastAsia="Times New Roman" w:hAnsi="Arial" w:cs="Arial"/>
          <w:sz w:val="26"/>
          <w:szCs w:val="26"/>
          <w:lang w:eastAsia="de-CH"/>
        </w:rPr>
        <w:t>.</w:t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 xml:space="preserve"> </w:t>
      </w:r>
      <w:r w:rsidR="00E202D4">
        <w:rPr>
          <w:rFonts w:ascii="Arial" w:eastAsia="Times New Roman" w:hAnsi="Arial" w:cs="Arial"/>
          <w:sz w:val="26"/>
          <w:szCs w:val="26"/>
          <w:lang w:eastAsia="de-CH"/>
        </w:rPr>
        <w:t>20</w:t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>.-</w:t>
      </w:r>
    </w:p>
    <w:p w14:paraId="71D773EF" w14:textId="77777777" w:rsid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de-CH"/>
        </w:rPr>
      </w:pPr>
    </w:p>
    <w:p w14:paraId="71878E48" w14:textId="77777777" w:rsidR="00E202D4" w:rsidRPr="00E202D4" w:rsidRDefault="00E202D4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  <w:proofErr w:type="spellStart"/>
      <w:r w:rsidRPr="00866216">
        <w:rPr>
          <w:rFonts w:ascii="Arial" w:eastAsia="Times New Roman" w:hAnsi="Arial" w:cs="Arial"/>
          <w:sz w:val="26"/>
          <w:szCs w:val="26"/>
          <w:lang w:eastAsia="de-CH"/>
        </w:rPr>
        <w:t>Chardon</w:t>
      </w:r>
      <w:proofErr w:type="spellEnd"/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nay Caswell California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  <w:t xml:space="preserve">Fr.  </w:t>
      </w:r>
      <w:r>
        <w:rPr>
          <w:rFonts w:ascii="Arial" w:eastAsia="Times New Roman" w:hAnsi="Arial" w:cs="Arial"/>
          <w:sz w:val="26"/>
          <w:szCs w:val="26"/>
          <w:lang w:val="en-GB" w:eastAsia="de-CH"/>
        </w:rPr>
        <w:t>6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.-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  <w:t>Fr. 2</w:t>
      </w:r>
      <w:r>
        <w:rPr>
          <w:rFonts w:ascii="Arial" w:eastAsia="Times New Roman" w:hAnsi="Arial" w:cs="Arial"/>
          <w:sz w:val="26"/>
          <w:szCs w:val="26"/>
          <w:lang w:val="en-GB" w:eastAsia="de-CH"/>
        </w:rPr>
        <w:t>7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.-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  <w:t>Fr. 3</w:t>
      </w:r>
      <w:r>
        <w:rPr>
          <w:rFonts w:ascii="Arial" w:eastAsia="Times New Roman" w:hAnsi="Arial" w:cs="Arial"/>
          <w:sz w:val="26"/>
          <w:szCs w:val="26"/>
          <w:lang w:val="en-GB" w:eastAsia="de-CH"/>
        </w:rPr>
        <w:t>8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.-</w:t>
      </w:r>
    </w:p>
    <w:p w14:paraId="786A6719" w14:textId="77777777" w:rsidR="00E202D4" w:rsidRPr="00866216" w:rsidRDefault="00E202D4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de-CH"/>
        </w:rPr>
      </w:pPr>
    </w:p>
    <w:p w14:paraId="25022F88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de-CH"/>
        </w:rPr>
      </w:pPr>
      <w:proofErr w:type="spellStart"/>
      <w:r w:rsidRPr="00866216">
        <w:rPr>
          <w:rFonts w:ascii="Arial" w:eastAsia="Times New Roman" w:hAnsi="Arial" w:cs="Arial"/>
          <w:sz w:val="26"/>
          <w:szCs w:val="26"/>
          <w:lang w:eastAsia="de-CH"/>
        </w:rPr>
        <w:t>Yvorne</w:t>
      </w:r>
      <w:proofErr w:type="spellEnd"/>
      <w:r w:rsidRPr="00866216">
        <w:rPr>
          <w:rFonts w:ascii="Arial" w:eastAsia="Times New Roman" w:hAnsi="Arial" w:cs="Arial"/>
          <w:sz w:val="26"/>
          <w:szCs w:val="26"/>
          <w:lang w:eastAsia="de-CH"/>
        </w:rPr>
        <w:t xml:space="preserve"> Chasselas Waadt </w:t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ab/>
        <w:t xml:space="preserve">Fr.  </w:t>
      </w:r>
      <w:r w:rsidR="00E202D4">
        <w:rPr>
          <w:rFonts w:ascii="Arial" w:eastAsia="Times New Roman" w:hAnsi="Arial" w:cs="Arial"/>
          <w:sz w:val="26"/>
          <w:szCs w:val="26"/>
          <w:lang w:eastAsia="de-CH"/>
        </w:rPr>
        <w:t>7</w:t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>.-</w:t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ab/>
        <w:t>Fr. 3</w:t>
      </w:r>
      <w:r w:rsidR="00E202D4">
        <w:rPr>
          <w:rFonts w:ascii="Arial" w:eastAsia="Times New Roman" w:hAnsi="Arial" w:cs="Arial"/>
          <w:sz w:val="26"/>
          <w:szCs w:val="26"/>
          <w:lang w:eastAsia="de-CH"/>
        </w:rPr>
        <w:t>2</w:t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>.-</w:t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ab/>
        <w:t>Fr. 4</w:t>
      </w:r>
      <w:r w:rsidR="00E202D4">
        <w:rPr>
          <w:rFonts w:ascii="Arial" w:eastAsia="Times New Roman" w:hAnsi="Arial" w:cs="Arial"/>
          <w:sz w:val="26"/>
          <w:szCs w:val="26"/>
          <w:lang w:eastAsia="de-CH"/>
        </w:rPr>
        <w:t>5</w:t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>.-</w:t>
      </w:r>
    </w:p>
    <w:p w14:paraId="5FE63B36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de-CH"/>
        </w:rPr>
      </w:pPr>
    </w:p>
    <w:p w14:paraId="1E7A7969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</w:p>
    <w:p w14:paraId="5B906F1C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</w:p>
    <w:p w14:paraId="4F036754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b/>
          <w:bCs/>
          <w:i/>
          <w:sz w:val="26"/>
          <w:szCs w:val="26"/>
          <w:lang w:val="en-GB" w:eastAsia="de-CH"/>
        </w:rPr>
      </w:pPr>
      <w:proofErr w:type="spellStart"/>
      <w:r>
        <w:rPr>
          <w:rFonts w:ascii="Arial" w:eastAsia="Times New Roman" w:hAnsi="Arial" w:cs="Arial"/>
          <w:b/>
          <w:sz w:val="26"/>
          <w:szCs w:val="26"/>
          <w:lang w:val="en-GB" w:eastAsia="de-CH"/>
        </w:rPr>
        <w:t>Rotwein</w:t>
      </w:r>
      <w:proofErr w:type="spellEnd"/>
      <w:r w:rsidRPr="00866216">
        <w:rPr>
          <w:rFonts w:ascii="Arial" w:eastAsia="Times New Roman" w:hAnsi="Arial" w:cs="Arial"/>
          <w:b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b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b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b/>
          <w:bCs/>
          <w:i/>
          <w:sz w:val="26"/>
          <w:szCs w:val="26"/>
          <w:lang w:val="en-GB" w:eastAsia="de-CH"/>
        </w:rPr>
        <w:t>1dl</w:t>
      </w:r>
      <w:r w:rsidRPr="00866216">
        <w:rPr>
          <w:rFonts w:ascii="Arial" w:eastAsia="Times New Roman" w:hAnsi="Arial" w:cs="Arial"/>
          <w:b/>
          <w:bCs/>
          <w:i/>
          <w:sz w:val="26"/>
          <w:szCs w:val="26"/>
          <w:lang w:val="en-GB" w:eastAsia="de-CH"/>
        </w:rPr>
        <w:tab/>
        <w:t>5dl</w:t>
      </w:r>
      <w:r w:rsidRPr="00866216">
        <w:rPr>
          <w:rFonts w:ascii="Arial" w:eastAsia="Times New Roman" w:hAnsi="Arial" w:cs="Arial"/>
          <w:b/>
          <w:bCs/>
          <w:i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b/>
          <w:bCs/>
          <w:i/>
          <w:sz w:val="26"/>
          <w:szCs w:val="26"/>
          <w:lang w:val="en-GB" w:eastAsia="de-CH"/>
        </w:rPr>
        <w:tab/>
        <w:t>7.5dl</w:t>
      </w:r>
    </w:p>
    <w:p w14:paraId="509FD968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Pinot Noir Wallis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  <w:t xml:space="preserve">Fr.  </w:t>
      </w:r>
      <w:r w:rsidR="00E202D4">
        <w:rPr>
          <w:rFonts w:ascii="Arial" w:eastAsia="Times New Roman" w:hAnsi="Arial" w:cs="Arial"/>
          <w:sz w:val="26"/>
          <w:szCs w:val="26"/>
          <w:lang w:val="en-GB" w:eastAsia="de-CH"/>
        </w:rPr>
        <w:t>5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.-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  <w:t xml:space="preserve">Fr. </w:t>
      </w:r>
      <w:r w:rsidR="00E202D4">
        <w:rPr>
          <w:rFonts w:ascii="Arial" w:eastAsia="Times New Roman" w:hAnsi="Arial" w:cs="Arial"/>
          <w:sz w:val="26"/>
          <w:szCs w:val="26"/>
          <w:lang w:val="en-GB" w:eastAsia="de-CH"/>
        </w:rPr>
        <w:t>20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.-</w:t>
      </w:r>
    </w:p>
    <w:p w14:paraId="1F644718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</w:p>
    <w:p w14:paraId="6508352A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  <w:proofErr w:type="spellStart"/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Primitivo</w:t>
      </w:r>
      <w:proofErr w:type="spellEnd"/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 xml:space="preserve"> Salento </w:t>
      </w:r>
      <w:proofErr w:type="spellStart"/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Italien</w:t>
      </w:r>
      <w:proofErr w:type="spellEnd"/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  <w:t xml:space="preserve">Fr.  </w:t>
      </w:r>
      <w:r w:rsidR="00E202D4">
        <w:rPr>
          <w:rFonts w:ascii="Arial" w:eastAsia="Times New Roman" w:hAnsi="Arial" w:cs="Arial"/>
          <w:sz w:val="26"/>
          <w:szCs w:val="26"/>
          <w:lang w:val="en-GB" w:eastAsia="de-CH"/>
        </w:rPr>
        <w:t xml:space="preserve">6.- 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  <w:t xml:space="preserve">Fr. </w:t>
      </w:r>
      <w:r w:rsidR="00E202D4">
        <w:rPr>
          <w:rFonts w:ascii="Arial" w:eastAsia="Times New Roman" w:hAnsi="Arial" w:cs="Arial"/>
          <w:sz w:val="26"/>
          <w:szCs w:val="26"/>
          <w:lang w:val="en-GB" w:eastAsia="de-CH"/>
        </w:rPr>
        <w:t>30.-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  <w:t xml:space="preserve">Fr. </w:t>
      </w:r>
      <w:r w:rsidR="00E202D4">
        <w:rPr>
          <w:rFonts w:ascii="Arial" w:eastAsia="Times New Roman" w:hAnsi="Arial" w:cs="Arial"/>
          <w:sz w:val="26"/>
          <w:szCs w:val="26"/>
          <w:lang w:val="en-GB" w:eastAsia="de-CH"/>
        </w:rPr>
        <w:t>42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.-</w:t>
      </w:r>
    </w:p>
    <w:p w14:paraId="06EC771C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</w:p>
    <w:p w14:paraId="38A22166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</w:p>
    <w:p w14:paraId="3EE810AF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en-GB" w:eastAsia="de-CH"/>
        </w:rPr>
      </w:pPr>
      <w:r>
        <w:rPr>
          <w:rFonts w:ascii="Arial" w:eastAsia="Times New Roman" w:hAnsi="Arial" w:cs="Arial"/>
          <w:b/>
          <w:sz w:val="26"/>
          <w:szCs w:val="26"/>
          <w:lang w:val="en-GB" w:eastAsia="de-CH"/>
        </w:rPr>
        <w:t>R</w:t>
      </w:r>
      <w:r w:rsidRPr="00866216">
        <w:rPr>
          <w:rFonts w:ascii="Arial" w:eastAsia="Times New Roman" w:hAnsi="Arial" w:cs="Arial"/>
          <w:b/>
          <w:sz w:val="26"/>
          <w:szCs w:val="26"/>
          <w:lang w:val="en-GB" w:eastAsia="de-CH"/>
        </w:rPr>
        <w:t>ose</w:t>
      </w:r>
      <w:r w:rsidRPr="00866216">
        <w:rPr>
          <w:rFonts w:ascii="Arial" w:eastAsia="Times New Roman" w:hAnsi="Arial" w:cs="Arial"/>
          <w:b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b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b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b/>
          <w:bCs/>
          <w:i/>
          <w:sz w:val="26"/>
          <w:szCs w:val="26"/>
          <w:lang w:val="en-GB" w:eastAsia="de-CH"/>
        </w:rPr>
        <w:t>1dl</w:t>
      </w:r>
      <w:r w:rsidRPr="00866216">
        <w:rPr>
          <w:rFonts w:ascii="Arial" w:eastAsia="Times New Roman" w:hAnsi="Arial" w:cs="Arial"/>
          <w:b/>
          <w:bCs/>
          <w:i/>
          <w:sz w:val="26"/>
          <w:szCs w:val="26"/>
          <w:lang w:val="en-GB" w:eastAsia="de-CH"/>
        </w:rPr>
        <w:tab/>
        <w:t>5dl</w:t>
      </w:r>
    </w:p>
    <w:p w14:paraId="67D4E01D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Oeil-de-</w:t>
      </w:r>
      <w:proofErr w:type="spellStart"/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Pedrix</w:t>
      </w:r>
      <w:proofErr w:type="spellEnd"/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,</w:t>
      </w:r>
      <w:r>
        <w:rPr>
          <w:rFonts w:ascii="Arial" w:eastAsia="Times New Roman" w:hAnsi="Arial" w:cs="Arial"/>
          <w:sz w:val="26"/>
          <w:szCs w:val="26"/>
          <w:lang w:val="en-GB" w:eastAsia="de-CH"/>
        </w:rPr>
        <w:t xml:space="preserve"> </w:t>
      </w:r>
      <w:proofErr w:type="spellStart"/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Rehböckler</w:t>
      </w:r>
      <w:proofErr w:type="spellEnd"/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  <w:t xml:space="preserve"> 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  <w:t>Fr.</w:t>
      </w:r>
      <w:r w:rsidR="00E202D4">
        <w:rPr>
          <w:rFonts w:ascii="Arial" w:eastAsia="Times New Roman" w:hAnsi="Arial" w:cs="Arial"/>
          <w:sz w:val="26"/>
          <w:szCs w:val="26"/>
          <w:lang w:val="en-GB" w:eastAsia="de-CH"/>
        </w:rPr>
        <w:t>5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.-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</w:r>
      <w:r w:rsidR="00E202D4">
        <w:rPr>
          <w:rFonts w:ascii="Arial" w:eastAsia="Times New Roman" w:hAnsi="Arial" w:cs="Arial"/>
          <w:sz w:val="26"/>
          <w:szCs w:val="26"/>
          <w:lang w:val="en-GB" w:eastAsia="de-CH"/>
        </w:rPr>
        <w:t>Fr. 20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.-</w:t>
      </w:r>
    </w:p>
    <w:p w14:paraId="6CA6B0DE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  <w:proofErr w:type="spellStart"/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Ostschweiz</w:t>
      </w:r>
      <w:proofErr w:type="spellEnd"/>
    </w:p>
    <w:p w14:paraId="51DC29E9" w14:textId="77777777" w:rsid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</w:p>
    <w:p w14:paraId="0640B3D4" w14:textId="77777777" w:rsid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</w:p>
    <w:p w14:paraId="7B3F79DE" w14:textId="77777777" w:rsid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</w:p>
    <w:p w14:paraId="4D334025" w14:textId="77777777" w:rsid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</w:p>
    <w:p w14:paraId="4230A714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</w:p>
    <w:p w14:paraId="5F8689B9" w14:textId="77777777" w:rsid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de-CH"/>
        </w:rPr>
      </w:pPr>
      <w:r w:rsidRPr="00866216">
        <w:rPr>
          <w:rFonts w:ascii="Arial" w:eastAsia="Times New Roman" w:hAnsi="Arial" w:cs="Arial"/>
          <w:b/>
          <w:sz w:val="36"/>
          <w:szCs w:val="36"/>
          <w:lang w:eastAsia="de-CH"/>
        </w:rPr>
        <w:t>Flaschenweine</w:t>
      </w:r>
      <w:r w:rsidRPr="00866216">
        <w:rPr>
          <w:rFonts w:ascii="Arial" w:eastAsia="Times New Roman" w:hAnsi="Arial" w:cs="Arial"/>
          <w:b/>
          <w:sz w:val="36"/>
          <w:szCs w:val="36"/>
          <w:lang w:eastAsia="de-CH"/>
        </w:rPr>
        <w:t xml:space="preserve"> </w:t>
      </w:r>
      <w:r w:rsidRPr="00866216">
        <w:rPr>
          <w:rFonts w:ascii="Arial" w:eastAsia="Times New Roman" w:hAnsi="Arial" w:cs="Arial"/>
          <w:b/>
          <w:sz w:val="36"/>
          <w:szCs w:val="36"/>
          <w:lang w:eastAsia="de-CH"/>
        </w:rPr>
        <w:t>7.5dl</w:t>
      </w:r>
    </w:p>
    <w:p w14:paraId="475E67C8" w14:textId="77777777" w:rsidR="00E202D4" w:rsidRPr="00866216" w:rsidRDefault="00E202D4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de-CH"/>
        </w:rPr>
      </w:pPr>
    </w:p>
    <w:p w14:paraId="0BC03AE0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de-CH"/>
        </w:rPr>
      </w:pPr>
    </w:p>
    <w:p w14:paraId="689F6755" w14:textId="77777777" w:rsidR="00E202D4" w:rsidRPr="00866216" w:rsidRDefault="00E202D4" w:rsidP="00E202D4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 xml:space="preserve">Toro DO </w:t>
      </w:r>
      <w:proofErr w:type="spellStart"/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Seleccion</w:t>
      </w:r>
      <w:proofErr w:type="spellEnd"/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 xml:space="preserve"> </w:t>
      </w:r>
      <w:proofErr w:type="spellStart"/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Solitario</w:t>
      </w:r>
      <w:proofErr w:type="spellEnd"/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 xml:space="preserve"> Oro</w:t>
      </w:r>
      <w:r>
        <w:rPr>
          <w:rFonts w:ascii="Arial" w:eastAsia="Times New Roman" w:hAnsi="Arial" w:cs="Arial"/>
          <w:sz w:val="26"/>
          <w:szCs w:val="26"/>
          <w:lang w:val="en-GB" w:eastAsia="de-CH"/>
        </w:rPr>
        <w:tab/>
      </w:r>
      <w:r>
        <w:rPr>
          <w:rFonts w:ascii="Arial" w:eastAsia="Times New Roman" w:hAnsi="Arial" w:cs="Arial"/>
          <w:sz w:val="26"/>
          <w:szCs w:val="26"/>
          <w:lang w:val="en-GB" w:eastAsia="de-CH"/>
        </w:rPr>
        <w:tab/>
      </w:r>
      <w:r>
        <w:rPr>
          <w:rFonts w:ascii="Arial" w:eastAsia="Times New Roman" w:hAnsi="Arial" w:cs="Arial"/>
          <w:sz w:val="26"/>
          <w:szCs w:val="26"/>
          <w:lang w:val="en-GB" w:eastAsia="de-CH"/>
        </w:rPr>
        <w:tab/>
      </w:r>
      <w:r>
        <w:rPr>
          <w:rFonts w:ascii="Arial" w:eastAsia="Times New Roman" w:hAnsi="Arial" w:cs="Arial"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  <w:t>Fr. 42.-</w:t>
      </w:r>
    </w:p>
    <w:p w14:paraId="464C1E6A" w14:textId="77777777" w:rsidR="00E202D4" w:rsidRDefault="00E202D4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de-CH"/>
        </w:rPr>
      </w:pPr>
    </w:p>
    <w:p w14:paraId="7137AFFB" w14:textId="77777777" w:rsidR="00E202D4" w:rsidRPr="00866216" w:rsidRDefault="00E202D4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de-CH"/>
        </w:rPr>
      </w:pPr>
    </w:p>
    <w:p w14:paraId="00672A79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>Merlot Ticino</w:t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</w:r>
      <w:r>
        <w:rPr>
          <w:rFonts w:ascii="Arial" w:eastAsia="Times New Roman" w:hAnsi="Arial" w:cs="Arial"/>
          <w:sz w:val="26"/>
          <w:szCs w:val="26"/>
          <w:lang w:val="en-GB" w:eastAsia="de-CH"/>
        </w:rPr>
        <w:tab/>
      </w:r>
      <w:r>
        <w:rPr>
          <w:rFonts w:ascii="Arial" w:eastAsia="Times New Roman" w:hAnsi="Arial" w:cs="Arial"/>
          <w:sz w:val="26"/>
          <w:szCs w:val="26"/>
          <w:lang w:val="en-GB"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val="en-GB" w:eastAsia="de-CH"/>
        </w:rPr>
        <w:tab/>
        <w:t>Fr. 48.-</w:t>
      </w:r>
    </w:p>
    <w:p w14:paraId="10D501DB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de-CH"/>
        </w:rPr>
      </w:pPr>
      <w:proofErr w:type="spellStart"/>
      <w:r w:rsidRPr="00866216">
        <w:rPr>
          <w:rFonts w:ascii="Arial" w:eastAsia="Times New Roman" w:hAnsi="Arial" w:cs="Arial"/>
          <w:sz w:val="26"/>
          <w:szCs w:val="26"/>
          <w:lang w:eastAsia="de-CH"/>
        </w:rPr>
        <w:t>Selezione</w:t>
      </w:r>
      <w:proofErr w:type="spellEnd"/>
      <w:r w:rsidRPr="00866216">
        <w:rPr>
          <w:rFonts w:ascii="Arial" w:eastAsia="Times New Roman" w:hAnsi="Arial" w:cs="Arial"/>
          <w:sz w:val="26"/>
          <w:szCs w:val="26"/>
          <w:lang w:eastAsia="de-CH"/>
        </w:rPr>
        <w:t xml:space="preserve"> </w:t>
      </w:r>
      <w:proofErr w:type="spellStart"/>
      <w:r w:rsidRPr="00866216">
        <w:rPr>
          <w:rFonts w:ascii="Arial" w:eastAsia="Times New Roman" w:hAnsi="Arial" w:cs="Arial"/>
          <w:sz w:val="26"/>
          <w:szCs w:val="26"/>
          <w:lang w:eastAsia="de-CH"/>
        </w:rPr>
        <w:t>d’ottobre</w:t>
      </w:r>
      <w:proofErr w:type="spellEnd"/>
    </w:p>
    <w:p w14:paraId="56B4F43E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val="en-GB" w:eastAsia="de-CH"/>
        </w:rPr>
      </w:pPr>
    </w:p>
    <w:p w14:paraId="770AD3E1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de-CH"/>
        </w:rPr>
      </w:pPr>
    </w:p>
    <w:p w14:paraId="756F5D97" w14:textId="77777777" w:rsidR="00866216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de-CH"/>
        </w:rPr>
      </w:pPr>
      <w:r w:rsidRPr="00866216">
        <w:rPr>
          <w:rFonts w:ascii="Arial" w:eastAsia="Times New Roman" w:hAnsi="Arial" w:cs="Arial"/>
          <w:sz w:val="26"/>
          <w:szCs w:val="26"/>
          <w:lang w:eastAsia="de-CH"/>
        </w:rPr>
        <w:t>Amarone</w:t>
      </w:r>
      <w:r>
        <w:rPr>
          <w:rFonts w:ascii="Arial" w:eastAsia="Times New Roman" w:hAnsi="Arial" w:cs="Arial"/>
          <w:sz w:val="26"/>
          <w:szCs w:val="26"/>
          <w:lang w:eastAsia="de-CH"/>
        </w:rPr>
        <w:t xml:space="preserve"> </w:t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>della Valpolicella Classic</w:t>
      </w:r>
      <w:r>
        <w:rPr>
          <w:rFonts w:ascii="Arial" w:eastAsia="Times New Roman" w:hAnsi="Arial" w:cs="Arial"/>
          <w:sz w:val="26"/>
          <w:szCs w:val="26"/>
          <w:lang w:eastAsia="de-CH"/>
        </w:rPr>
        <w:t>o</w:t>
      </w:r>
      <w:r>
        <w:rPr>
          <w:rFonts w:ascii="Arial" w:eastAsia="Times New Roman" w:hAnsi="Arial" w:cs="Arial"/>
          <w:sz w:val="26"/>
          <w:szCs w:val="26"/>
          <w:lang w:eastAsia="de-CH"/>
        </w:rPr>
        <w:tab/>
      </w:r>
      <w:r>
        <w:rPr>
          <w:rFonts w:ascii="Arial" w:eastAsia="Times New Roman" w:hAnsi="Arial" w:cs="Arial"/>
          <w:sz w:val="26"/>
          <w:szCs w:val="26"/>
          <w:lang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ab/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ab/>
        <w:t>Fr. 6</w:t>
      </w:r>
      <w:r w:rsidR="00E202D4">
        <w:rPr>
          <w:rFonts w:ascii="Arial" w:eastAsia="Times New Roman" w:hAnsi="Arial" w:cs="Arial"/>
          <w:sz w:val="26"/>
          <w:szCs w:val="26"/>
          <w:lang w:eastAsia="de-CH"/>
        </w:rPr>
        <w:t>4</w:t>
      </w:r>
      <w:r w:rsidRPr="00866216">
        <w:rPr>
          <w:rFonts w:ascii="Arial" w:eastAsia="Times New Roman" w:hAnsi="Arial" w:cs="Arial"/>
          <w:sz w:val="26"/>
          <w:szCs w:val="26"/>
          <w:lang w:eastAsia="de-CH"/>
        </w:rPr>
        <w:t>.-</w:t>
      </w:r>
    </w:p>
    <w:p w14:paraId="4C6657A0" w14:textId="77777777" w:rsidR="00294983" w:rsidRPr="00866216" w:rsidRDefault="00866216" w:rsidP="00866216">
      <w:pPr>
        <w:tabs>
          <w:tab w:val="left" w:pos="3402"/>
          <w:tab w:val="left" w:pos="3945"/>
          <w:tab w:val="left" w:pos="4962"/>
          <w:tab w:val="left" w:pos="64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de-CH"/>
        </w:rPr>
      </w:pPr>
      <w:r w:rsidRPr="00866216">
        <w:rPr>
          <w:rFonts w:ascii="Arial" w:eastAsia="Times New Roman" w:hAnsi="Arial" w:cs="Arial"/>
          <w:sz w:val="26"/>
          <w:szCs w:val="26"/>
          <w:lang w:eastAsia="de-CH"/>
        </w:rPr>
        <w:t>Italien</w:t>
      </w:r>
      <w:bookmarkStart w:id="0" w:name="_GoBack"/>
      <w:bookmarkEnd w:id="0"/>
    </w:p>
    <w:sectPr w:rsidR="00294983" w:rsidRPr="00866216" w:rsidSect="00866216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03C21" w14:textId="77777777" w:rsidR="00E202D4" w:rsidRDefault="00E202D4" w:rsidP="00E202D4">
      <w:pPr>
        <w:spacing w:after="0" w:line="240" w:lineRule="auto"/>
      </w:pPr>
      <w:r>
        <w:separator/>
      </w:r>
    </w:p>
  </w:endnote>
  <w:endnote w:type="continuationSeparator" w:id="0">
    <w:p w14:paraId="0EFC73B4" w14:textId="77777777" w:rsidR="00E202D4" w:rsidRDefault="00E202D4" w:rsidP="00E2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E6D6A" w14:textId="273FD61F" w:rsidR="00300F0A" w:rsidRPr="0018383E" w:rsidRDefault="0018383E" w:rsidP="00684887">
    <w:pPr>
      <w:pStyle w:val="Fuzeile"/>
      <w:tabs>
        <w:tab w:val="clear" w:pos="4536"/>
        <w:tab w:val="clear" w:pos="9072"/>
        <w:tab w:val="left" w:pos="8325"/>
      </w:tabs>
      <w:jc w:val="right"/>
      <w:rPr>
        <w:rFonts w:ascii="Century" w:hAnsi="Century"/>
        <w:sz w:val="20"/>
        <w:szCs w:val="20"/>
      </w:rPr>
    </w:pPr>
    <w:r w:rsidRPr="00684887">
      <w:rPr>
        <w:rFonts w:ascii="Century" w:hAnsi="Century"/>
        <w:sz w:val="28"/>
        <w:szCs w:val="28"/>
      </w:rPr>
      <w:t xml:space="preserve"> </w:t>
    </w:r>
    <w:r w:rsidRPr="0018383E">
      <w:rPr>
        <w:rFonts w:ascii="Century" w:hAnsi="Century"/>
        <w:sz w:val="20"/>
        <w:szCs w:val="20"/>
      </w:rPr>
      <w:t xml:space="preserve">Preise inkl. </w:t>
    </w:r>
    <w:r w:rsidRPr="0018383E">
      <w:rPr>
        <w:rFonts w:ascii="Century" w:hAnsi="Century"/>
        <w:sz w:val="20"/>
        <w:szCs w:val="20"/>
      </w:rPr>
      <w:t xml:space="preserve">7.7% </w:t>
    </w:r>
    <w:proofErr w:type="spellStart"/>
    <w:r w:rsidRPr="0018383E">
      <w:rPr>
        <w:rFonts w:ascii="Century" w:hAnsi="Century"/>
        <w:sz w:val="20"/>
        <w:szCs w:val="20"/>
      </w:rPr>
      <w:t>Mwst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ABEB0" w14:textId="77777777" w:rsidR="00E202D4" w:rsidRDefault="00E202D4" w:rsidP="00E202D4">
      <w:pPr>
        <w:spacing w:after="0" w:line="240" w:lineRule="auto"/>
      </w:pPr>
      <w:r>
        <w:separator/>
      </w:r>
    </w:p>
  </w:footnote>
  <w:footnote w:type="continuationSeparator" w:id="0">
    <w:p w14:paraId="5B8013D7" w14:textId="77777777" w:rsidR="00E202D4" w:rsidRDefault="00E202D4" w:rsidP="00E20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16"/>
    <w:rsid w:val="0018383E"/>
    <w:rsid w:val="00294983"/>
    <w:rsid w:val="00866216"/>
    <w:rsid w:val="00E2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14EA5"/>
  <w15:chartTrackingRefBased/>
  <w15:docId w15:val="{600D3084-640D-47DF-9518-A23BA747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8662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FuzeileZchn">
    <w:name w:val="Fußzeile Zchn"/>
    <w:basedOn w:val="Absatz-Standardschriftart"/>
    <w:link w:val="Fuzeile"/>
    <w:rsid w:val="00866216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2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88208DBF6374BA8062DA4FDCCBEAE" ma:contentTypeVersion="14" ma:contentTypeDescription="Ein neues Dokument erstellen." ma:contentTypeScope="" ma:versionID="c740fa4ae871ab95c45743c4e4768b03">
  <xsd:schema xmlns:xsd="http://www.w3.org/2001/XMLSchema" xmlns:xs="http://www.w3.org/2001/XMLSchema" xmlns:p="http://schemas.microsoft.com/office/2006/metadata/properties" xmlns:ns3="718b86c3-2189-475a-b63b-fb279f894df6" xmlns:ns4="27f66b9a-34b4-4872-9dae-208abbbeabc8" targetNamespace="http://schemas.microsoft.com/office/2006/metadata/properties" ma:root="true" ma:fieldsID="c464599df9ec825aac05bec0d6b27433" ns3:_="" ns4:_="">
    <xsd:import namespace="718b86c3-2189-475a-b63b-fb279f894df6"/>
    <xsd:import namespace="27f66b9a-34b4-4872-9dae-208abbbeab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b86c3-2189-475a-b63b-fb279f894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6b9a-34b4-4872-9dae-208abbbea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303EA-3EB7-414D-8B6E-17F09C1D7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b86c3-2189-475a-b63b-fb279f894df6"/>
    <ds:schemaRef ds:uri="27f66b9a-34b4-4872-9dae-208abbbea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59196-3D09-4CE3-A8E4-C5AD3CDC9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D1E92-8B28-4338-AC78-12B039D30EB1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27f66b9a-34b4-4872-9dae-208abbbeabc8"/>
    <ds:schemaRef ds:uri="http://schemas.microsoft.com/office/infopath/2007/PartnerControls"/>
    <ds:schemaRef ds:uri="http://purl.org/dc/dcmitype/"/>
    <ds:schemaRef ds:uri="718b86c3-2189-475a-b63b-fb279f894df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Frehner</dc:creator>
  <cp:keywords/>
  <dc:description/>
  <cp:lastModifiedBy>Kaya Frehner</cp:lastModifiedBy>
  <cp:revision>2</cp:revision>
  <dcterms:created xsi:type="dcterms:W3CDTF">2022-09-20T14:56:00Z</dcterms:created>
  <dcterms:modified xsi:type="dcterms:W3CDTF">2022-09-20T15:14:00Z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0x0101003EE88208DBF6374BA8062DA4FDCCBEAE</vt:lpwstr>
  </property>
</Properties>
</file>